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56F" w:rsidRDefault="0080356F" w:rsidP="0080356F">
      <w:pPr>
        <w:pStyle w:val="Default"/>
      </w:pPr>
    </w:p>
    <w:p w:rsidR="0080356F" w:rsidRPr="0080356F" w:rsidRDefault="0080356F" w:rsidP="0080356F">
      <w:pPr>
        <w:pStyle w:val="Default"/>
        <w:rPr>
          <w:rFonts w:ascii="Arial Rounded MT Bold" w:hAnsi="Arial Rounded MT Bold"/>
          <w:b/>
          <w:bCs/>
          <w:sz w:val="28"/>
          <w:szCs w:val="28"/>
          <w:lang w:val="en-US"/>
        </w:rPr>
      </w:pPr>
      <w:r w:rsidRPr="0080356F">
        <w:rPr>
          <w:lang w:val="en-US"/>
        </w:rPr>
        <w:t xml:space="preserve"> </w:t>
      </w:r>
      <w:r w:rsidRPr="0080356F">
        <w:rPr>
          <w:rFonts w:ascii="Arial Rounded MT Bold" w:hAnsi="Arial Rounded MT Bold"/>
          <w:sz w:val="28"/>
          <w:szCs w:val="28"/>
          <w:lang w:val="en-US"/>
        </w:rPr>
        <w:t xml:space="preserve">Transcript for </w:t>
      </w:r>
      <w:r w:rsidRPr="0080356F">
        <w:rPr>
          <w:rFonts w:ascii="Arial Rounded MT Bold" w:hAnsi="Arial Rounded MT Bold"/>
          <w:b/>
          <w:bCs/>
          <w:sz w:val="28"/>
          <w:szCs w:val="28"/>
          <w:lang w:val="en-US"/>
        </w:rPr>
        <w:t xml:space="preserve">High-achieving teenagers </w:t>
      </w:r>
    </w:p>
    <w:p w:rsidR="0080356F" w:rsidRPr="0080356F" w:rsidRDefault="0080356F" w:rsidP="0080356F">
      <w:pPr>
        <w:pStyle w:val="Default"/>
        <w:rPr>
          <w:rFonts w:ascii="Arial Rounded MT Bold" w:hAnsi="Arial Rounded MT Bold"/>
          <w:sz w:val="21"/>
          <w:szCs w:val="21"/>
          <w:lang w:val="en-US"/>
        </w:rPr>
      </w:pP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Next on the </w:t>
      </w:r>
      <w:proofErr w:type="spellStart"/>
      <w:r w:rsidRPr="0080356F">
        <w:rPr>
          <w:rFonts w:ascii="Arial Rounded MT Bold" w:hAnsi="Arial Rounded MT Bold"/>
          <w:sz w:val="22"/>
          <w:szCs w:val="22"/>
          <w:lang w:val="en-US"/>
        </w:rPr>
        <w:t>programme</w:t>
      </w:r>
      <w:proofErr w:type="spellEnd"/>
      <w:r w:rsidRPr="0080356F">
        <w:rPr>
          <w:rFonts w:ascii="Arial Rounded MT Bold" w:hAnsi="Arial Rounded MT Bold"/>
          <w:sz w:val="22"/>
          <w:szCs w:val="22"/>
          <w:lang w:val="en-US"/>
        </w:rPr>
        <w:t xml:space="preserve"> we have an interview with someone who has been writing a book about high-achieving teenagers. Welcome, Louise Hardy.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Hi, it’s lovely to be here.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Louise, many of these teenagers who have achieved success and fame early on have done so through using new technology, haven’t they? </w:t>
      </w:r>
      <w:proofErr w:type="gramStart"/>
      <w:r w:rsidRPr="0080356F">
        <w:rPr>
          <w:rFonts w:ascii="Arial Rounded MT Bold" w:hAnsi="Arial Rounded MT Bold"/>
          <w:sz w:val="22"/>
          <w:szCs w:val="22"/>
          <w:lang w:val="en-US"/>
        </w:rPr>
        <w:t>Through blogging or using YouTube or Twitter?</w:t>
      </w:r>
      <w:proofErr w:type="gramEnd"/>
      <w:r w:rsidRPr="0080356F">
        <w:rPr>
          <w:rFonts w:ascii="Arial Rounded MT Bold" w:hAnsi="Arial Rounded MT Bold"/>
          <w:sz w:val="22"/>
          <w:szCs w:val="22"/>
          <w:lang w:val="en-US"/>
        </w:rPr>
        <w:t xml:space="preserve">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Absolutely, and the greatest example of this is Justin Bieber. As I think everyone on the planet knows, he started off by posting videos on YouTube at the age of 14 and was spotted by a talent scout who worked with the R&amp;B singer Usher. After that he very rapidly became a worldwide sensation.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I heard that last year he was said to be more influential than Obama!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w:t>
      </w:r>
      <w:r w:rsidRPr="0080356F">
        <w:rPr>
          <w:rFonts w:ascii="Arial Rounded MT Bold" w:hAnsi="Arial Rounded MT Bold"/>
          <w:i/>
          <w:iCs/>
          <w:sz w:val="22"/>
          <w:szCs w:val="22"/>
          <w:lang w:val="en-US"/>
        </w:rPr>
        <w:t>laughs</w:t>
      </w:r>
      <w:r w:rsidRPr="0080356F">
        <w:rPr>
          <w:rFonts w:ascii="Arial Rounded MT Bold" w:hAnsi="Arial Rounded MT Bold"/>
          <w:sz w:val="22"/>
          <w:szCs w:val="22"/>
          <w:lang w:val="en-US"/>
        </w:rPr>
        <w:t xml:space="preserve">) </w:t>
      </w:r>
      <w:proofErr w:type="gramStart"/>
      <w:r w:rsidRPr="0080356F">
        <w:rPr>
          <w:rFonts w:ascii="Arial Rounded MT Bold" w:hAnsi="Arial Rounded MT Bold"/>
          <w:sz w:val="22"/>
          <w:szCs w:val="22"/>
          <w:lang w:val="en-US"/>
        </w:rPr>
        <w:t>Yes, that</w:t>
      </w:r>
      <w:proofErr w:type="gramEnd"/>
      <w:r w:rsidRPr="0080356F">
        <w:rPr>
          <w:rFonts w:ascii="Arial Rounded MT Bold" w:hAnsi="Arial Rounded MT Bold"/>
          <w:sz w:val="22"/>
          <w:szCs w:val="22"/>
          <w:lang w:val="en-US"/>
        </w:rPr>
        <w:t xml:space="preserve"> was because he is number one on Twitter. He has over 35 million followers. There’s a new one every two seconds. A company that analyses social media called </w:t>
      </w:r>
      <w:proofErr w:type="spellStart"/>
      <w:r w:rsidRPr="0080356F">
        <w:rPr>
          <w:rFonts w:ascii="Arial Rounded MT Bold" w:hAnsi="Arial Rounded MT Bold"/>
          <w:sz w:val="22"/>
          <w:szCs w:val="22"/>
          <w:lang w:val="en-US"/>
        </w:rPr>
        <w:t>Klout</w:t>
      </w:r>
      <w:proofErr w:type="spellEnd"/>
      <w:r w:rsidRPr="0080356F">
        <w:rPr>
          <w:rFonts w:ascii="Arial Rounded MT Bold" w:hAnsi="Arial Rounded MT Bold"/>
          <w:sz w:val="22"/>
          <w:szCs w:val="22"/>
          <w:lang w:val="en-US"/>
        </w:rPr>
        <w:t xml:space="preserve"> said that he is the most influential person in the world because of that. But whether he’s really more influential than Obama, well …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proofErr w:type="spellStart"/>
      <w:r w:rsidRPr="0080356F">
        <w:rPr>
          <w:rFonts w:ascii="Arial Rounded MT Bold" w:hAnsi="Arial Rounded MT Bold"/>
          <w:sz w:val="22"/>
          <w:szCs w:val="22"/>
          <w:lang w:val="en-US"/>
        </w:rPr>
        <w:t>Mmmm</w:t>
      </w:r>
      <w:proofErr w:type="spellEnd"/>
      <w:r w:rsidRPr="0080356F">
        <w:rPr>
          <w:rFonts w:ascii="Arial Rounded MT Bold" w:hAnsi="Arial Rounded MT Bold"/>
          <w:sz w:val="22"/>
          <w:szCs w:val="22"/>
          <w:lang w:val="en-US"/>
        </w:rPr>
        <w:t xml:space="preserve">. All this exposure has negative consequences for young people too, doesn’t it?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Yes. Although millions adore Justin, a lot of people don’t. One of his videos was the most disliked ever. And he has a big problem with privacy. He’s followed everywhere by the paparazzi, and that’s bad for anyone, never mind a teenager.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OK, let’s turn to a very different teenager. </w:t>
      </w:r>
      <w:proofErr w:type="spellStart"/>
      <w:r w:rsidRPr="0080356F">
        <w:rPr>
          <w:rFonts w:ascii="Arial Rounded MT Bold" w:hAnsi="Arial Rounded MT Bold"/>
          <w:sz w:val="22"/>
          <w:szCs w:val="22"/>
          <w:lang w:val="en-US"/>
        </w:rPr>
        <w:t>Tavi</w:t>
      </w:r>
      <w:proofErr w:type="spellEnd"/>
      <w:r w:rsidRPr="0080356F">
        <w:rPr>
          <w:rFonts w:ascii="Arial Rounded MT Bold" w:hAnsi="Arial Rounded MT Bold"/>
          <w:sz w:val="22"/>
          <w:szCs w:val="22"/>
          <w:lang w:val="en-US"/>
        </w:rPr>
        <w:t xml:space="preserve"> </w:t>
      </w:r>
      <w:proofErr w:type="spellStart"/>
      <w:r w:rsidRPr="0080356F">
        <w:rPr>
          <w:rFonts w:ascii="Arial Rounded MT Bold" w:hAnsi="Arial Rounded MT Bold"/>
          <w:sz w:val="22"/>
          <w:szCs w:val="22"/>
          <w:lang w:val="en-US"/>
        </w:rPr>
        <w:t>Gevinson</w:t>
      </w:r>
      <w:proofErr w:type="spellEnd"/>
      <w:r w:rsidRPr="0080356F">
        <w:rPr>
          <w:rFonts w:ascii="Arial Rounded MT Bold" w:hAnsi="Arial Rounded MT Bold"/>
          <w:sz w:val="22"/>
          <w:szCs w:val="22"/>
          <w:lang w:val="en-US"/>
        </w:rPr>
        <w:t xml:space="preserve"> was even younger when s</w:t>
      </w:r>
      <w:bookmarkStart w:id="0" w:name="_GoBack"/>
      <w:bookmarkEnd w:id="0"/>
      <w:r w:rsidRPr="0080356F">
        <w:rPr>
          <w:rFonts w:ascii="Arial Rounded MT Bold" w:hAnsi="Arial Rounded MT Bold"/>
          <w:sz w:val="22"/>
          <w:szCs w:val="22"/>
          <w:lang w:val="en-US"/>
        </w:rPr>
        <w:t xml:space="preserve">he began, wasn’t she?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Yes, she was only eleven years old when she started a fashion blog called Style Rookie. By the way, for British listeners, ‘Rookie’ is an American word used for a person who is new to something.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Thanks.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On her blog she posted photos of herself wearing unusual combinations of clothes and wrote about them.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Some of them were quite weird.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Well, yes, I suppose a lot of high fashion is weird. Anyway, she quickly built up a huge following, up to 300,000 readers per day, and many of them were adults. Serious fashion magazines interviewed her and sent her to fashion shows in Europe and to meet top designers, like Karl Lagerfeld.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Some people didn’t believe she was as young as she was, did they?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No. One magazine printed an article saying the writer didn’t believe </w:t>
      </w:r>
      <w:proofErr w:type="spellStart"/>
      <w:r w:rsidRPr="0080356F">
        <w:rPr>
          <w:rFonts w:ascii="Arial Rounded MT Bold" w:hAnsi="Arial Rounded MT Bold"/>
          <w:sz w:val="22"/>
          <w:szCs w:val="22"/>
          <w:lang w:val="en-US"/>
        </w:rPr>
        <w:t>Tavi</w:t>
      </w:r>
      <w:proofErr w:type="spellEnd"/>
      <w:r w:rsidRPr="0080356F">
        <w:rPr>
          <w:rFonts w:ascii="Arial Rounded MT Bold" w:hAnsi="Arial Rounded MT Bold"/>
          <w:sz w:val="22"/>
          <w:szCs w:val="22"/>
          <w:lang w:val="en-US"/>
        </w:rPr>
        <w:t xml:space="preserve"> was only 12, and that upset her. But she bounced back and continued blogging. Then, as she grew older, </w:t>
      </w:r>
      <w:proofErr w:type="spellStart"/>
      <w:r w:rsidRPr="0080356F">
        <w:rPr>
          <w:rFonts w:ascii="Arial Rounded MT Bold" w:hAnsi="Arial Rounded MT Bold"/>
          <w:sz w:val="22"/>
          <w:szCs w:val="22"/>
          <w:lang w:val="en-US"/>
        </w:rPr>
        <w:t>Tavi</w:t>
      </w:r>
      <w:proofErr w:type="spellEnd"/>
      <w:r w:rsidRPr="0080356F">
        <w:rPr>
          <w:rFonts w:ascii="Arial Rounded MT Bold" w:hAnsi="Arial Rounded MT Bold"/>
          <w:sz w:val="22"/>
          <w:szCs w:val="22"/>
          <w:lang w:val="en-US"/>
        </w:rPr>
        <w:t xml:space="preserve"> became interested in other things besides fashion. In 2011, when she was 15, she started Rookie Magazine, an online magazine for teenagers. In less than a week it had one million readers.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I’ve seen it. It’s very impressive, isn’t it? All teenage girls </w:t>
      </w:r>
      <w:proofErr w:type="gramStart"/>
      <w:r w:rsidRPr="0080356F">
        <w:rPr>
          <w:rFonts w:ascii="Arial Rounded MT Bold" w:hAnsi="Arial Rounded MT Bold"/>
          <w:sz w:val="22"/>
          <w:szCs w:val="22"/>
          <w:lang w:val="en-US"/>
        </w:rPr>
        <w:t>listening,</w:t>
      </w:r>
      <w:proofErr w:type="gramEnd"/>
      <w:r w:rsidRPr="0080356F">
        <w:rPr>
          <w:rFonts w:ascii="Arial Rounded MT Bold" w:hAnsi="Arial Rounded MT Bold"/>
          <w:sz w:val="22"/>
          <w:szCs w:val="22"/>
          <w:lang w:val="en-US"/>
        </w:rPr>
        <w:t xml:space="preserve"> check out Rookie Magazine.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Yes, I think it’s fantastic and Lady Gaga called </w:t>
      </w:r>
      <w:proofErr w:type="spellStart"/>
      <w:r w:rsidRPr="0080356F">
        <w:rPr>
          <w:rFonts w:ascii="Arial Rounded MT Bold" w:hAnsi="Arial Rounded MT Bold"/>
          <w:sz w:val="22"/>
          <w:szCs w:val="22"/>
          <w:lang w:val="en-US"/>
        </w:rPr>
        <w:t>Tavi</w:t>
      </w:r>
      <w:proofErr w:type="spellEnd"/>
      <w:r w:rsidRPr="0080356F">
        <w:rPr>
          <w:rFonts w:ascii="Arial Rounded MT Bold" w:hAnsi="Arial Rounded MT Bold"/>
          <w:sz w:val="22"/>
          <w:szCs w:val="22"/>
          <w:lang w:val="en-US"/>
        </w:rPr>
        <w:t xml:space="preserve"> ‘the future of journalism’! She employs about 50 writers and photographers – both adults and teenagers – on Rookie, but she is the editor with overall control.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Presenter: </w:t>
      </w:r>
      <w:r w:rsidRPr="0080356F">
        <w:rPr>
          <w:rFonts w:ascii="Arial Rounded MT Bold" w:hAnsi="Arial Rounded MT Bold"/>
          <w:sz w:val="22"/>
          <w:szCs w:val="22"/>
          <w:lang w:val="en-US"/>
        </w:rPr>
        <w:t xml:space="preserve">And all this time she’s continued to lead a normal life, hasn’t she? </w:t>
      </w:r>
    </w:p>
    <w:p w:rsidR="0080356F" w:rsidRPr="0080356F" w:rsidRDefault="0080356F" w:rsidP="0080356F">
      <w:pPr>
        <w:pStyle w:val="Default"/>
        <w:rPr>
          <w:rFonts w:ascii="Arial Rounded MT Bold" w:hAnsi="Arial Rounded MT Bold"/>
          <w:sz w:val="22"/>
          <w:szCs w:val="22"/>
          <w:lang w:val="en-US"/>
        </w:rPr>
      </w:pPr>
      <w:r w:rsidRPr="0080356F">
        <w:rPr>
          <w:rFonts w:ascii="Arial Rounded MT Bold" w:hAnsi="Arial Rounded MT Bold"/>
          <w:b/>
          <w:bCs/>
          <w:sz w:val="22"/>
          <w:szCs w:val="22"/>
          <w:lang w:val="en-US"/>
        </w:rPr>
        <w:t xml:space="preserve">Louise: </w:t>
      </w:r>
      <w:r w:rsidRPr="0080356F">
        <w:rPr>
          <w:rFonts w:ascii="Arial Rounded MT Bold" w:hAnsi="Arial Rounded MT Bold"/>
          <w:sz w:val="22"/>
          <w:szCs w:val="22"/>
          <w:lang w:val="en-US"/>
        </w:rPr>
        <w:t xml:space="preserve">Oh yes. She lives a very normal life in a small town and goes to school and so on. She’s not even twenty yet. But I think writing and editing are very different from being a performing artist. There’s a lot less pressure from fans and the press. Although some actors, like Emma Watson, seem to manage a private life and getting a normal education. </w:t>
      </w:r>
    </w:p>
    <w:p w:rsidR="00DC42FA" w:rsidRPr="0080356F" w:rsidRDefault="0080356F" w:rsidP="0080356F">
      <w:pPr>
        <w:rPr>
          <w:rFonts w:ascii="Arial Rounded MT Bold" w:hAnsi="Arial Rounded MT Bold"/>
          <w:lang w:val="en-US"/>
        </w:rPr>
      </w:pPr>
      <w:r w:rsidRPr="0080356F">
        <w:rPr>
          <w:rFonts w:ascii="Arial Rounded MT Bold" w:hAnsi="Arial Rounded MT Bold"/>
          <w:b/>
          <w:bCs/>
          <w:lang w:val="en-US"/>
        </w:rPr>
        <w:t xml:space="preserve">Presenter: </w:t>
      </w:r>
      <w:r w:rsidRPr="0080356F">
        <w:rPr>
          <w:rFonts w:ascii="Arial Rounded MT Bold" w:hAnsi="Arial Rounded MT Bold"/>
          <w:lang w:val="en-US"/>
        </w:rPr>
        <w:t>Yes, Emma Watson is now in her twenties, of course, but …</w:t>
      </w:r>
    </w:p>
    <w:sectPr w:rsidR="00DC42FA" w:rsidRPr="008035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3FA"/>
    <w:rsid w:val="0080356F"/>
    <w:rsid w:val="00DC42FA"/>
    <w:rsid w:val="00E84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0356F"/>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0356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532</Words>
  <Characters>3039</Characters>
  <Application>Microsoft Office Word</Application>
  <DocSecurity>0</DocSecurity>
  <Lines>25</Lines>
  <Paragraphs>7</Paragraphs>
  <ScaleCrop>false</ScaleCrop>
  <Company>SPecialiST RePack</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comel</dc:creator>
  <cp:keywords/>
  <dc:description/>
  <cp:lastModifiedBy>comel</cp:lastModifiedBy>
  <cp:revision>2</cp:revision>
  <dcterms:created xsi:type="dcterms:W3CDTF">2017-10-29T09:29:00Z</dcterms:created>
  <dcterms:modified xsi:type="dcterms:W3CDTF">2017-10-29T09:30:00Z</dcterms:modified>
</cp:coreProperties>
</file>